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5855" w14:textId="53B37FF6" w:rsidR="00DE0831" w:rsidRDefault="00C21518">
      <w:pPr>
        <w:rPr>
          <w:b/>
          <w:bCs/>
        </w:rPr>
      </w:pPr>
      <w:r w:rsidRPr="00C21518">
        <w:rPr>
          <w:b/>
          <w:bCs/>
        </w:rPr>
        <w:t>Sources (</w:t>
      </w:r>
      <w:proofErr w:type="spellStart"/>
      <w:r>
        <w:rPr>
          <w:b/>
          <w:bCs/>
        </w:rPr>
        <w:t>norwegian</w:t>
      </w:r>
      <w:proofErr w:type="spellEnd"/>
      <w:r w:rsidRPr="00C21518">
        <w:rPr>
          <w:b/>
          <w:bCs/>
        </w:rPr>
        <w:t>):</w:t>
      </w:r>
    </w:p>
    <w:p w14:paraId="29F65B7D" w14:textId="77777777" w:rsidR="00C21518" w:rsidRDefault="00C21518" w:rsidP="00C21518">
      <w:pPr>
        <w:pStyle w:val="Listeavsnitt"/>
        <w:numPr>
          <w:ilvl w:val="0"/>
          <w:numId w:val="1"/>
        </w:numPr>
      </w:pPr>
      <w:r>
        <w:t xml:space="preserve">Thue, Lars (2014). «Forandring og forankring. Sparebankene i Norge 1822-2014». Universitetsforlaget </w:t>
      </w:r>
    </w:p>
    <w:p w14:paraId="6B20A419" w14:textId="77777777" w:rsidR="00C21518" w:rsidRDefault="00C21518" w:rsidP="00C21518">
      <w:pPr>
        <w:pStyle w:val="Listeavsnitt"/>
      </w:pPr>
    </w:p>
    <w:p w14:paraId="5E443D2E" w14:textId="77777777" w:rsidR="00C21518" w:rsidRDefault="00C21518" w:rsidP="00C21518">
      <w:pPr>
        <w:pStyle w:val="Listeavsnitt"/>
        <w:numPr>
          <w:ilvl w:val="0"/>
          <w:numId w:val="1"/>
        </w:numPr>
      </w:pPr>
      <w:r>
        <w:t xml:space="preserve">Ot.prp. nr. 14 (1923) Om utferdigelse av en lov om sparebanker  </w:t>
      </w:r>
    </w:p>
    <w:p w14:paraId="7AEBEF57" w14:textId="77777777" w:rsidR="00C21518" w:rsidRDefault="00C21518" w:rsidP="00C21518">
      <w:pPr>
        <w:pStyle w:val="Listeavsnitt"/>
      </w:pPr>
    </w:p>
    <w:p w14:paraId="4849D072" w14:textId="77777777" w:rsidR="00C21518" w:rsidRDefault="00C21518" w:rsidP="00C21518">
      <w:pPr>
        <w:pStyle w:val="Listeavsnitt"/>
        <w:numPr>
          <w:ilvl w:val="0"/>
          <w:numId w:val="1"/>
        </w:numPr>
      </w:pPr>
      <w:r>
        <w:t xml:space="preserve">Ot.prp. nr. 5 (1960-61) Om 1. Lov om sparebanker og 2. Lov om forretningsbanker </w:t>
      </w:r>
    </w:p>
    <w:p w14:paraId="52CE785C" w14:textId="77777777" w:rsidR="00C21518" w:rsidRDefault="00C21518" w:rsidP="00C21518">
      <w:pPr>
        <w:pStyle w:val="Listeavsnitt"/>
      </w:pPr>
    </w:p>
    <w:p w14:paraId="55EC3E2F" w14:textId="77777777" w:rsidR="00C21518" w:rsidRDefault="00C21518" w:rsidP="00C21518">
      <w:pPr>
        <w:pStyle w:val="Listeavsnitt"/>
        <w:numPr>
          <w:ilvl w:val="0"/>
          <w:numId w:val="1"/>
        </w:numPr>
      </w:pPr>
      <w:r>
        <w:t xml:space="preserve">Ot.prp. nr. 55 (1968-69) Om endringer i lov om sparebanker av 24. mai 1961 </w:t>
      </w:r>
    </w:p>
    <w:p w14:paraId="631A65F7" w14:textId="77777777" w:rsidR="00C21518" w:rsidRDefault="00C21518" w:rsidP="00C21518">
      <w:pPr>
        <w:pStyle w:val="Listeavsnitt"/>
      </w:pPr>
    </w:p>
    <w:p w14:paraId="06C6AD38" w14:textId="77777777" w:rsidR="00C21518" w:rsidRDefault="00C21518" w:rsidP="00C21518">
      <w:pPr>
        <w:pStyle w:val="Listeavsnitt"/>
        <w:numPr>
          <w:ilvl w:val="0"/>
          <w:numId w:val="1"/>
        </w:numPr>
      </w:pPr>
      <w:r>
        <w:t xml:space="preserve">NOU 1992: 30 Bankkrisen </w:t>
      </w:r>
    </w:p>
    <w:p w14:paraId="0EEFF3D2" w14:textId="77777777" w:rsidR="00C21518" w:rsidRDefault="00C21518" w:rsidP="00C21518">
      <w:pPr>
        <w:pStyle w:val="Listeavsnitt"/>
      </w:pPr>
    </w:p>
    <w:p w14:paraId="266974CA" w14:textId="77777777" w:rsidR="00C21518" w:rsidRDefault="00C21518" w:rsidP="00C21518">
      <w:pPr>
        <w:pStyle w:val="Listeavsnitt"/>
        <w:numPr>
          <w:ilvl w:val="0"/>
          <w:numId w:val="1"/>
        </w:numPr>
      </w:pPr>
      <w:r>
        <w:t xml:space="preserve">St. meld. nr. 39 (1993-94) Bankkrisen og utviklingen i den norske banknæringen </w:t>
      </w:r>
    </w:p>
    <w:p w14:paraId="36B23762" w14:textId="77777777" w:rsidR="00C21518" w:rsidRDefault="00C21518" w:rsidP="00C21518">
      <w:pPr>
        <w:pStyle w:val="Listeavsnitt"/>
      </w:pPr>
    </w:p>
    <w:p w14:paraId="6E0387CF" w14:textId="77777777" w:rsidR="00C21518" w:rsidRPr="00F93700" w:rsidRDefault="00C21518" w:rsidP="00C21518">
      <w:pPr>
        <w:pStyle w:val="Listeavsnitt"/>
        <w:numPr>
          <w:ilvl w:val="0"/>
          <w:numId w:val="1"/>
        </w:numPr>
        <w:rPr>
          <w:lang w:val="en-GB"/>
        </w:rPr>
      </w:pPr>
      <w:r>
        <w:t xml:space="preserve">Moe, Thorvald G., Jon A. Solheim og Bent Vale (red) (2004). </w:t>
      </w:r>
      <w:r w:rsidRPr="00F93700">
        <w:rPr>
          <w:lang w:val="en-GB"/>
        </w:rPr>
        <w:t xml:space="preserve">«The Norwegian banking crisis». </w:t>
      </w:r>
      <w:proofErr w:type="spellStart"/>
      <w:r w:rsidRPr="00F93700">
        <w:rPr>
          <w:lang w:val="en-GB"/>
        </w:rPr>
        <w:t>Norges</w:t>
      </w:r>
      <w:proofErr w:type="spellEnd"/>
      <w:r w:rsidRPr="00F93700">
        <w:rPr>
          <w:lang w:val="en-GB"/>
        </w:rPr>
        <w:t xml:space="preserve"> Banks </w:t>
      </w:r>
      <w:proofErr w:type="spellStart"/>
      <w:r w:rsidRPr="00F93700">
        <w:rPr>
          <w:lang w:val="en-GB"/>
        </w:rPr>
        <w:t>skriftserie</w:t>
      </w:r>
      <w:proofErr w:type="spellEnd"/>
      <w:r w:rsidRPr="00F93700">
        <w:rPr>
          <w:lang w:val="en-GB"/>
        </w:rPr>
        <w:t xml:space="preserve"> nr. 33 </w:t>
      </w:r>
    </w:p>
    <w:p w14:paraId="187E0EE8" w14:textId="77777777" w:rsidR="00C21518" w:rsidRPr="00F93700" w:rsidRDefault="00C21518" w:rsidP="00C21518">
      <w:pPr>
        <w:pStyle w:val="Listeavsnitt"/>
        <w:rPr>
          <w:lang w:val="en-GB"/>
        </w:rPr>
      </w:pPr>
    </w:p>
    <w:p w14:paraId="370E93C1" w14:textId="77777777" w:rsidR="00C21518" w:rsidRDefault="00C21518" w:rsidP="00C21518">
      <w:pPr>
        <w:pStyle w:val="Listeavsnitt"/>
        <w:numPr>
          <w:ilvl w:val="0"/>
          <w:numId w:val="1"/>
        </w:numPr>
      </w:pPr>
      <w:r>
        <w:t xml:space="preserve">NOU 1995:25 Sikringsordninger og offentlig administrasjon </w:t>
      </w:r>
      <w:proofErr w:type="spellStart"/>
      <w:r>
        <w:t>m.v</w:t>
      </w:r>
      <w:proofErr w:type="spellEnd"/>
      <w:r>
        <w:t xml:space="preserve">. av finansinstitusjoner. Utredning nr. 2 fra Banklovkommisjonen </w:t>
      </w:r>
    </w:p>
    <w:p w14:paraId="454712CD" w14:textId="77777777" w:rsidR="00C21518" w:rsidRDefault="00C21518" w:rsidP="00C21518">
      <w:pPr>
        <w:pStyle w:val="Listeavsnitt"/>
      </w:pPr>
    </w:p>
    <w:p w14:paraId="52A92B72" w14:textId="77777777" w:rsidR="00C21518" w:rsidRDefault="00C21518" w:rsidP="00C21518">
      <w:pPr>
        <w:pStyle w:val="Listeavsnitt"/>
        <w:numPr>
          <w:ilvl w:val="0"/>
          <w:numId w:val="1"/>
        </w:numPr>
      </w:pPr>
      <w:r>
        <w:t xml:space="preserve">Ot.prp. nr. 63 (1995–1996) Om lov om sikringsordninger for banker og offentlig administrasjon mv. av finansinstitusjoner </w:t>
      </w:r>
    </w:p>
    <w:p w14:paraId="3EF4A09C" w14:textId="77777777" w:rsidR="00C21518" w:rsidRDefault="00C21518" w:rsidP="00C21518">
      <w:pPr>
        <w:pStyle w:val="Listeavsnitt"/>
      </w:pPr>
    </w:p>
    <w:p w14:paraId="49C2659A" w14:textId="77777777" w:rsidR="00C21518" w:rsidRDefault="00C21518" w:rsidP="00C21518">
      <w:pPr>
        <w:pStyle w:val="Listeavsnitt"/>
        <w:numPr>
          <w:ilvl w:val="0"/>
          <w:numId w:val="1"/>
        </w:numPr>
      </w:pPr>
      <w:r>
        <w:t xml:space="preserve">Ot.prp. nr. 66 (2003–2004) Om lov om endringer i lov 6. desember 1996 nr. 75 om sikringsordninger for banker og offentlig administrasjon </w:t>
      </w:r>
      <w:proofErr w:type="spellStart"/>
      <w:r>
        <w:t>m.v</w:t>
      </w:r>
      <w:proofErr w:type="spellEnd"/>
      <w:r>
        <w:t xml:space="preserve">. av finansinstitusjoner </w:t>
      </w:r>
    </w:p>
    <w:p w14:paraId="41C0921F" w14:textId="77777777" w:rsidR="00C21518" w:rsidRDefault="00C21518" w:rsidP="00C21518">
      <w:pPr>
        <w:pStyle w:val="Listeavsnitt"/>
      </w:pPr>
    </w:p>
    <w:p w14:paraId="13B28C8D" w14:textId="77777777" w:rsidR="00C21518" w:rsidRDefault="00C21518" w:rsidP="00C21518">
      <w:pPr>
        <w:pStyle w:val="Listeavsnitt"/>
        <w:numPr>
          <w:ilvl w:val="0"/>
          <w:numId w:val="1"/>
        </w:numPr>
      </w:pPr>
      <w:r>
        <w:t xml:space="preserve">NOU 2011: 1 Bedre rustet mot finanskriser. Finanskriseutvalgets utredning </w:t>
      </w:r>
    </w:p>
    <w:p w14:paraId="43C6B62B" w14:textId="77777777" w:rsidR="00C21518" w:rsidRDefault="00C21518" w:rsidP="00C21518">
      <w:pPr>
        <w:pStyle w:val="Listeavsnitt"/>
      </w:pPr>
    </w:p>
    <w:p w14:paraId="39476B42" w14:textId="77777777" w:rsidR="00C21518" w:rsidRDefault="00C21518" w:rsidP="00C21518">
      <w:pPr>
        <w:pStyle w:val="Listeavsnitt"/>
        <w:numPr>
          <w:ilvl w:val="0"/>
          <w:numId w:val="1"/>
        </w:numPr>
      </w:pPr>
      <w:r>
        <w:t xml:space="preserve">NOU 2016: 23 Innskuddsgaranti og krisehåndtering i banksektoren. Utredning nr. 30 fra Banklovkommisjonen </w:t>
      </w:r>
    </w:p>
    <w:p w14:paraId="03EAA270" w14:textId="77777777" w:rsidR="00C21518" w:rsidRDefault="00C21518" w:rsidP="00C21518">
      <w:pPr>
        <w:pStyle w:val="Listeavsnitt"/>
      </w:pPr>
    </w:p>
    <w:p w14:paraId="5B6665E6" w14:textId="77777777" w:rsidR="00C21518" w:rsidRDefault="00C21518" w:rsidP="00C21518">
      <w:pPr>
        <w:pStyle w:val="Listeavsnitt"/>
        <w:numPr>
          <w:ilvl w:val="0"/>
          <w:numId w:val="1"/>
        </w:numPr>
      </w:pPr>
      <w:proofErr w:type="spellStart"/>
      <w:r>
        <w:t>Prop</w:t>
      </w:r>
      <w:proofErr w:type="spellEnd"/>
      <w:r>
        <w:t>. 159 L (2016 – 2017) Lov om Bankenes sikringsfond og lov om endringer i finansforetaksloven mv. (innskuddsgaranti og krisehåndtering av banker)</w:t>
      </w:r>
    </w:p>
    <w:p w14:paraId="158DB02A" w14:textId="77ABFC38" w:rsidR="00C21518" w:rsidRDefault="00C21518">
      <w:pPr>
        <w:rPr>
          <w:b/>
          <w:bCs/>
        </w:rPr>
      </w:pPr>
    </w:p>
    <w:p w14:paraId="1BF7DCB1" w14:textId="77777777" w:rsidR="00C21518" w:rsidRPr="00C21518" w:rsidRDefault="00C21518">
      <w:pPr>
        <w:rPr>
          <w:b/>
          <w:bCs/>
        </w:rPr>
      </w:pPr>
    </w:p>
    <w:sectPr w:rsidR="00C21518" w:rsidRPr="00C2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AD1"/>
    <w:multiLevelType w:val="hybridMultilevel"/>
    <w:tmpl w:val="E9D2B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9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0BD"/>
    <w:rsid w:val="005710BD"/>
    <w:rsid w:val="007845B5"/>
    <w:rsid w:val="00C21518"/>
    <w:rsid w:val="00D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173B"/>
  <w15:chartTrackingRefBased/>
  <w15:docId w15:val="{791719C3-1403-4812-957F-0443B93F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Krogh</dc:creator>
  <cp:keywords/>
  <dc:description/>
  <cp:lastModifiedBy>Kaja Krogh</cp:lastModifiedBy>
  <cp:revision>2</cp:revision>
  <dcterms:created xsi:type="dcterms:W3CDTF">2023-07-04T07:09:00Z</dcterms:created>
  <dcterms:modified xsi:type="dcterms:W3CDTF">2023-07-04T07:11:00Z</dcterms:modified>
</cp:coreProperties>
</file>